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291A" w14:textId="784CD9AB" w:rsidR="00830275" w:rsidRPr="00830275" w:rsidRDefault="00830275">
      <w:pPr>
        <w:rPr>
          <w:b/>
          <w:bCs/>
        </w:rPr>
      </w:pPr>
      <w:r w:rsidRPr="00830275">
        <w:rPr>
          <w:b/>
          <w:bCs/>
        </w:rPr>
        <w:t>INFORMACE O ZPRACOVÁNÍ OSOBNÍCH ÚDAJŮ UCHAZEČŮ O ZAMĚSTNÁNÍ</w:t>
      </w:r>
    </w:p>
    <w:p w14:paraId="5F97D1B9" w14:textId="4A2231B2" w:rsidR="00830275" w:rsidRDefault="00830275">
      <w:r>
        <w:t>Uchazeče o zaměstnání v naší společnosti bychom rádi informovali o zpracování jejich osobních údajů uvedených v životopise (a případně i motivačním dopise), který nám byl poskytnut přímo uchazečem o zaměstnání nebo spolupracující personální agenturou, případně osobních údajů získaných během výběrového řízení.</w:t>
      </w:r>
    </w:p>
    <w:p w14:paraId="0F82BD5C" w14:textId="77777777" w:rsidR="00830275" w:rsidRDefault="00830275">
      <w:pPr>
        <w:rPr>
          <w:b/>
          <w:bCs/>
        </w:rPr>
      </w:pPr>
    </w:p>
    <w:p w14:paraId="1279EE63" w14:textId="37476CB5" w:rsidR="00830275" w:rsidRPr="00830275" w:rsidRDefault="00830275">
      <w:pPr>
        <w:rPr>
          <w:b/>
          <w:bCs/>
        </w:rPr>
      </w:pPr>
      <w:r w:rsidRPr="00830275">
        <w:rPr>
          <w:b/>
          <w:bCs/>
        </w:rPr>
        <w:t>1. Účel zpracování a právní základ pro zpracování</w:t>
      </w:r>
    </w:p>
    <w:p w14:paraId="22D8045F" w14:textId="1CD9609E" w:rsidR="00830275" w:rsidRDefault="00830275">
      <w:r>
        <w:t>1.1 Účelem zpracování vašich osobních údajů je uskutečnění výběrového řízení na volnou pozici.</w:t>
      </w:r>
    </w:p>
    <w:p w14:paraId="4909EFCB" w14:textId="77777777" w:rsidR="00830275" w:rsidRDefault="00830275">
      <w:r>
        <w:t xml:space="preserve">1.2 Právním důvodem pro toto zpracování je náš oprávněný zájem. </w:t>
      </w:r>
    </w:p>
    <w:p w14:paraId="65E01E15" w14:textId="77777777" w:rsidR="00830275" w:rsidRDefault="00830275">
      <w:r>
        <w:t xml:space="preserve">1.3 Vaše osobní údaje můžeme dále evidovat, abychom vám v budoucnu mohli nabídnout pracovní pozici nebo účast ve výběrovém řízení. </w:t>
      </w:r>
    </w:p>
    <w:p w14:paraId="57682879" w14:textId="1641BDFD" w:rsidR="00830275" w:rsidRDefault="00830275">
      <w:r>
        <w:t>1.4 K této další evidenci vašich osobních údajů dochází pouze na základě vašeho výslovného souhlasu.</w:t>
      </w:r>
    </w:p>
    <w:p w14:paraId="0668C4D4" w14:textId="77777777" w:rsidR="00E67F01" w:rsidRDefault="00E67F01">
      <w:pPr>
        <w:rPr>
          <w:b/>
          <w:bCs/>
        </w:rPr>
      </w:pPr>
    </w:p>
    <w:p w14:paraId="6FBE3B18" w14:textId="73225020" w:rsidR="00830275" w:rsidRPr="00830275" w:rsidRDefault="00830275">
      <w:pPr>
        <w:rPr>
          <w:b/>
          <w:bCs/>
        </w:rPr>
      </w:pPr>
      <w:r w:rsidRPr="00830275">
        <w:rPr>
          <w:b/>
          <w:bCs/>
        </w:rPr>
        <w:t>2. Příjemci osobních údajů</w:t>
      </w:r>
    </w:p>
    <w:p w14:paraId="084456F7" w14:textId="77777777" w:rsidR="00830275" w:rsidRDefault="00830275">
      <w:r>
        <w:t>Vaše osobní údaje můžeme předávat následujícím subjektům:</w:t>
      </w:r>
    </w:p>
    <w:p w14:paraId="213A944B" w14:textId="77777777" w:rsidR="00830275" w:rsidRDefault="00830275">
      <w:r>
        <w:t xml:space="preserve"> • naši zpracovatelé;</w:t>
      </w:r>
    </w:p>
    <w:p w14:paraId="7AB2AA0F" w14:textId="7C53AD63" w:rsidR="00830275" w:rsidRDefault="00830275">
      <w:r>
        <w:t xml:space="preserve"> • další společnosti ve skupině.</w:t>
      </w:r>
    </w:p>
    <w:p w14:paraId="08AA9241" w14:textId="77777777" w:rsidR="00830275" w:rsidRDefault="00830275"/>
    <w:p w14:paraId="43F91643" w14:textId="237EBD07" w:rsidR="00830275" w:rsidRPr="00830275" w:rsidRDefault="00830275">
      <w:pPr>
        <w:rPr>
          <w:b/>
          <w:bCs/>
        </w:rPr>
      </w:pPr>
      <w:r w:rsidRPr="00830275">
        <w:rPr>
          <w:b/>
          <w:bCs/>
        </w:rPr>
        <w:t>3. Doba uložení osobních údajů</w:t>
      </w:r>
    </w:p>
    <w:p w14:paraId="707795BE" w14:textId="77777777" w:rsidR="00830275" w:rsidRDefault="00830275">
      <w:r>
        <w:t xml:space="preserve">Vaše osobní údaje budeme mít pro výše uvedený účel uloženy pouze po dobu výběrového řízení, tzn. jen do okamžiku výběru nového zaměstnance na tuto volnou pozici. V případě další evidence vašich osobních údajů za účelem nabízení pracovních pozic a účastí ve výběrových řízeních v budoucnu budou vaše osobní údaje uloženy po dobu do odvolání souhlasu. </w:t>
      </w:r>
    </w:p>
    <w:p w14:paraId="392ADC72" w14:textId="77777777" w:rsidR="00830275" w:rsidRDefault="00830275"/>
    <w:p w14:paraId="5EA906CA" w14:textId="5026789A" w:rsidR="00830275" w:rsidRPr="00830275" w:rsidRDefault="00830275">
      <w:pPr>
        <w:rPr>
          <w:b/>
          <w:bCs/>
        </w:rPr>
      </w:pPr>
      <w:r w:rsidRPr="00830275">
        <w:rPr>
          <w:b/>
          <w:bCs/>
        </w:rPr>
        <w:t>4. Vaše práva</w:t>
      </w:r>
    </w:p>
    <w:p w14:paraId="79B65042" w14:textId="77777777" w:rsidR="00830275" w:rsidRDefault="00830275">
      <w:r>
        <w:t>V souvislosti se zpracováním vašich osobních údajů máte následující práva:</w:t>
      </w:r>
    </w:p>
    <w:p w14:paraId="325A2FE9" w14:textId="463806CA" w:rsidR="00830275" w:rsidRDefault="00830275">
      <w:r>
        <w:t xml:space="preserve"> • právo na přístup k osobním údajům;</w:t>
      </w:r>
    </w:p>
    <w:p w14:paraId="3CFA50EC" w14:textId="6E69413B" w:rsidR="00830275" w:rsidRDefault="00830275">
      <w:r>
        <w:t xml:space="preserve"> • právo na opravu osobních údajů;</w:t>
      </w:r>
    </w:p>
    <w:p w14:paraId="028BF704" w14:textId="56F86A12" w:rsidR="00830275" w:rsidRDefault="00830275">
      <w:r>
        <w:t xml:space="preserve"> • právo na výmaz osobních údajů;</w:t>
      </w:r>
    </w:p>
    <w:p w14:paraId="07591DF5" w14:textId="130A1546" w:rsidR="00830275" w:rsidRDefault="00830275">
      <w:r>
        <w:t xml:space="preserve"> • právo na omezení zpracování osobních údajů;</w:t>
      </w:r>
    </w:p>
    <w:p w14:paraId="03F609F2" w14:textId="04DEE504" w:rsidR="00830275" w:rsidRDefault="00830275">
      <w:r>
        <w:t xml:space="preserve"> • právo vznést námitku proti zpracování osobních údajů;</w:t>
      </w:r>
    </w:p>
    <w:p w14:paraId="3C31319F" w14:textId="760481F9" w:rsidR="0037588A" w:rsidRDefault="00830275">
      <w:r>
        <w:t xml:space="preserve"> • právo podat stížnost u dozorového úřadu.</w:t>
      </w:r>
    </w:p>
    <w:sectPr w:rsidR="0037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5424"/>
    <w:multiLevelType w:val="multilevel"/>
    <w:tmpl w:val="9FAE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931249"/>
    <w:multiLevelType w:val="multilevel"/>
    <w:tmpl w:val="98CC31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59" w:hanging="576"/>
      </w:p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4440A0"/>
    <w:multiLevelType w:val="multilevel"/>
    <w:tmpl w:val="B1127CD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8980972">
    <w:abstractNumId w:val="1"/>
  </w:num>
  <w:num w:numId="2" w16cid:durableId="1473674506">
    <w:abstractNumId w:val="1"/>
  </w:num>
  <w:num w:numId="3" w16cid:durableId="442919147">
    <w:abstractNumId w:val="0"/>
  </w:num>
  <w:num w:numId="4" w16cid:durableId="1770739359">
    <w:abstractNumId w:val="1"/>
  </w:num>
  <w:num w:numId="5" w16cid:durableId="393312246">
    <w:abstractNumId w:val="1"/>
  </w:num>
  <w:num w:numId="6" w16cid:durableId="1143086181">
    <w:abstractNumId w:val="2"/>
  </w:num>
  <w:num w:numId="7" w16cid:durableId="1701473895">
    <w:abstractNumId w:val="2"/>
  </w:num>
  <w:num w:numId="8" w16cid:durableId="546340721">
    <w:abstractNumId w:val="2"/>
  </w:num>
  <w:num w:numId="9" w16cid:durableId="1127159203">
    <w:abstractNumId w:val="2"/>
  </w:num>
  <w:num w:numId="10" w16cid:durableId="3914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75"/>
    <w:rsid w:val="000757B2"/>
    <w:rsid w:val="0037588A"/>
    <w:rsid w:val="004A6931"/>
    <w:rsid w:val="0058411E"/>
    <w:rsid w:val="00830275"/>
    <w:rsid w:val="00C34389"/>
    <w:rsid w:val="00E67F01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3F7D"/>
  <w15:chartTrackingRefBased/>
  <w15:docId w15:val="{962E2CFF-F5BD-4E0D-B213-A15306A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931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A6931"/>
    <w:pPr>
      <w:keepNext/>
      <w:numPr>
        <w:numId w:val="9"/>
      </w:numPr>
      <w:spacing w:before="360" w:after="240"/>
      <w:outlineLvl w:val="0"/>
    </w:pPr>
    <w:rPr>
      <w:b/>
      <w:sz w:val="40"/>
    </w:rPr>
  </w:style>
  <w:style w:type="paragraph" w:styleId="Nadpis2">
    <w:name w:val="heading 2"/>
    <w:basedOn w:val="Nadpis1"/>
    <w:next w:val="Normln"/>
    <w:link w:val="Nadpis2Char"/>
    <w:unhideWhenUsed/>
    <w:qFormat/>
    <w:rsid w:val="00C34389"/>
    <w:pPr>
      <w:numPr>
        <w:ilvl w:val="1"/>
        <w:numId w:val="1"/>
      </w:numPr>
      <w:overflowPunct w:val="0"/>
      <w:autoSpaceDE w:val="0"/>
      <w:autoSpaceDN w:val="0"/>
      <w:adjustRightInd w:val="0"/>
      <w:spacing w:before="240" w:line="240" w:lineRule="auto"/>
      <w:jc w:val="left"/>
      <w:textAlignment w:val="baseline"/>
      <w:outlineLvl w:val="1"/>
    </w:pPr>
    <w:rPr>
      <w:rFonts w:eastAsia="Times New Roman" w:cs="Times New Roman"/>
      <w:sz w:val="32"/>
      <w:szCs w:val="20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A6931"/>
    <w:pPr>
      <w:numPr>
        <w:ilvl w:val="2"/>
      </w:numPr>
      <w:spacing w:after="12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34389"/>
    <w:pPr>
      <w:numPr>
        <w:ilvl w:val="3"/>
        <w:numId w:val="10"/>
      </w:numPr>
      <w:spacing w:before="120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931"/>
    <w:rPr>
      <w:rFonts w:ascii="Arial" w:hAnsi="Arial"/>
      <w:b/>
      <w:sz w:val="40"/>
    </w:rPr>
  </w:style>
  <w:style w:type="character" w:customStyle="1" w:styleId="Nadpis2Char">
    <w:name w:val="Nadpis 2 Char"/>
    <w:basedOn w:val="Standardnpsmoodstavce"/>
    <w:link w:val="Nadpis2"/>
    <w:rsid w:val="00C3438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693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6931"/>
    <w:rPr>
      <w:rFonts w:ascii="Arial" w:hAnsi="Arial"/>
      <w:b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4A693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Miroslav</dc:creator>
  <cp:keywords/>
  <dc:description/>
  <cp:lastModifiedBy>Toman Miroslav</cp:lastModifiedBy>
  <cp:revision>4</cp:revision>
  <dcterms:created xsi:type="dcterms:W3CDTF">2024-01-30T11:10:00Z</dcterms:created>
  <dcterms:modified xsi:type="dcterms:W3CDTF">2024-01-31T11:52:00Z</dcterms:modified>
</cp:coreProperties>
</file>